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BB56B" w14:textId="5677E6AD" w:rsidR="00901E17" w:rsidRDefault="00901E1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63159" w14:paraId="3DB26C25" w14:textId="77777777" w:rsidTr="00263159">
        <w:tc>
          <w:tcPr>
            <w:tcW w:w="4508" w:type="dxa"/>
            <w:tcBorders>
              <w:bottom w:val="single" w:sz="4" w:space="0" w:color="auto"/>
            </w:tcBorders>
          </w:tcPr>
          <w:p w14:paraId="1C05CC2F" w14:textId="77777777" w:rsidR="00263159" w:rsidRPr="00910D58" w:rsidRDefault="00263159" w:rsidP="002631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0D58">
              <w:rPr>
                <w:rFonts w:ascii="Arial" w:hAnsi="Arial" w:cs="Arial"/>
                <w:b/>
                <w:bCs/>
                <w:sz w:val="24"/>
                <w:szCs w:val="24"/>
              </w:rPr>
              <w:t>Keeping children safe online</w:t>
            </w:r>
          </w:p>
          <w:p w14:paraId="2576DD79" w14:textId="1C6D6052" w:rsidR="00263159" w:rsidRDefault="00263159" w:rsidP="00263159">
            <w:pPr>
              <w:rPr>
                <w:rFonts w:ascii="Arial" w:hAnsi="Arial" w:cs="Arial"/>
                <w:sz w:val="24"/>
                <w:szCs w:val="24"/>
              </w:rPr>
            </w:pPr>
            <w:r w:rsidRPr="00910D58">
              <w:rPr>
                <w:rFonts w:ascii="Arial" w:hAnsi="Arial" w:cs="Arial"/>
                <w:sz w:val="24"/>
                <w:szCs w:val="24"/>
              </w:rPr>
              <w:t xml:space="preserve">Our children are spending more time online whether for school, gaming or to keep in touch with friends and family. There are </w:t>
            </w:r>
            <w:r>
              <w:rPr>
                <w:rFonts w:ascii="Arial" w:hAnsi="Arial" w:cs="Arial"/>
                <w:sz w:val="24"/>
                <w:szCs w:val="24"/>
              </w:rPr>
              <w:t>so many</w:t>
            </w:r>
            <w:r w:rsidRPr="00910D58">
              <w:rPr>
                <w:rFonts w:ascii="Arial" w:hAnsi="Arial" w:cs="Arial"/>
                <w:sz w:val="24"/>
                <w:szCs w:val="24"/>
              </w:rPr>
              <w:t xml:space="preserve"> benefits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 w:rsidRPr="00910D58">
              <w:rPr>
                <w:rFonts w:ascii="Arial" w:hAnsi="Arial" w:cs="Arial"/>
                <w:sz w:val="24"/>
                <w:szCs w:val="24"/>
              </w:rPr>
              <w:t xml:space="preserve"> being online but we know there can be some downsides too.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910D58">
              <w:rPr>
                <w:rFonts w:ascii="Arial" w:hAnsi="Arial" w:cs="Arial"/>
                <w:sz w:val="24"/>
                <w:szCs w:val="24"/>
              </w:rPr>
              <w:t>t’s important that children and young people understand how to keep as safe as possible – and know where to go if something goes wrong.</w:t>
            </w:r>
          </w:p>
          <w:p w14:paraId="2B14E043" w14:textId="77777777" w:rsidR="00263159" w:rsidRPr="00910D58" w:rsidRDefault="00263159" w:rsidP="002631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1B3FD9" w14:textId="77777777" w:rsidR="00263159" w:rsidRPr="003E1C48" w:rsidRDefault="00263159" w:rsidP="00263159">
            <w:pP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  <w:r w:rsidRPr="00910D58">
              <w:rPr>
                <w:rFonts w:ascii="Arial" w:hAnsi="Arial" w:cs="Arial"/>
                <w:sz w:val="24"/>
                <w:szCs w:val="24"/>
              </w:rPr>
              <w:t xml:space="preserve">It's just as important for parents and carers to </w:t>
            </w:r>
            <w:r>
              <w:rPr>
                <w:rFonts w:ascii="Arial" w:hAnsi="Arial" w:cs="Arial"/>
                <w:sz w:val="24"/>
                <w:szCs w:val="24"/>
              </w:rPr>
              <w:t>understand</w:t>
            </w:r>
            <w:r w:rsidRPr="00910D58">
              <w:rPr>
                <w:rFonts w:ascii="Arial" w:hAnsi="Arial" w:cs="Arial"/>
                <w:sz w:val="24"/>
                <w:szCs w:val="24"/>
              </w:rPr>
              <w:t xml:space="preserve"> this too. That’s why we’ve worked with leading organisations and experts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910D58">
              <w:rPr>
                <w:rFonts w:ascii="Arial" w:hAnsi="Arial" w:cs="Arial"/>
                <w:sz w:val="24"/>
                <w:szCs w:val="24"/>
              </w:rPr>
              <w:t xml:space="preserve">n online safety to create a whole range of relevant, </w:t>
            </w:r>
            <w:r>
              <w:rPr>
                <w:rFonts w:ascii="Arial" w:hAnsi="Arial" w:cs="Arial"/>
                <w:sz w:val="24"/>
                <w:szCs w:val="24"/>
              </w:rPr>
              <w:t>straightforward</w:t>
            </w:r>
            <w:r w:rsidRPr="00910D58">
              <w:rPr>
                <w:rFonts w:ascii="Arial" w:hAnsi="Arial" w:cs="Arial"/>
                <w:sz w:val="24"/>
                <w:szCs w:val="24"/>
              </w:rPr>
              <w:t xml:space="preserve"> information and advice on the </w:t>
            </w:r>
            <w:hyperlink r:id="rId8" w:history="1">
              <w:r w:rsidRPr="00CF66AA">
                <w:rPr>
                  <w:rStyle w:val="Hyperlink"/>
                  <w:rFonts w:ascii="Arial" w:hAnsi="Arial" w:cs="Arial"/>
                  <w:sz w:val="24"/>
                  <w:szCs w:val="24"/>
                </w:rPr>
                <w:t>Keeping Safe Online</w:t>
              </w:r>
            </w:hyperlink>
            <w:r w:rsidRPr="00910D58">
              <w:rPr>
                <w:rFonts w:ascii="Arial" w:hAnsi="Arial" w:cs="Arial"/>
                <w:sz w:val="24"/>
                <w:szCs w:val="24"/>
              </w:rPr>
              <w:t xml:space="preserve"> area of </w:t>
            </w:r>
            <w:proofErr w:type="spellStart"/>
            <w:r w:rsidRPr="00910D58">
              <w:rPr>
                <w:rFonts w:ascii="Arial" w:hAnsi="Arial" w:cs="Arial"/>
                <w:sz w:val="24"/>
                <w:szCs w:val="24"/>
              </w:rPr>
              <w:t>Hwb</w:t>
            </w:r>
            <w:proofErr w:type="spellEnd"/>
            <w:r w:rsidRPr="00910D58">
              <w:rPr>
                <w:rFonts w:ascii="Arial" w:hAnsi="Arial" w:cs="Arial"/>
                <w:sz w:val="24"/>
                <w:szCs w:val="24"/>
              </w:rPr>
              <w:t>. There’s specific information for parents and carers including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9" w:history="1">
              <w:r w:rsidRPr="003B5DD5"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guides</w:t>
              </w:r>
            </w:hyperlink>
            <w:r w:rsidRPr="00910D58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 that cover what you need to know about the most popular social media and gaming apps children are using today.</w:t>
            </w:r>
            <w: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 xml:space="preserve"> There are also links signposting where to go for confidential advice and support as well as information about how to report any issues.  </w:t>
            </w:r>
          </w:p>
          <w:p w14:paraId="5C65643E" w14:textId="77777777" w:rsidR="00263159" w:rsidRDefault="00263159" w:rsidP="002631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4596D8E4" w14:textId="77777777" w:rsidR="00263159" w:rsidRPr="00BA116E" w:rsidRDefault="00263159" w:rsidP="002631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BA116E">
              <w:rPr>
                <w:rFonts w:ascii="Arial" w:hAnsi="Arial" w:cs="Arial"/>
                <w:b/>
                <w:bCs/>
                <w:sz w:val="24"/>
                <w:szCs w:val="24"/>
              </w:rPr>
              <w:t>Cadw</w:t>
            </w:r>
            <w:proofErr w:type="spellEnd"/>
            <w:r w:rsidRPr="00BA11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plant </w:t>
            </w:r>
            <w:proofErr w:type="spellStart"/>
            <w:r w:rsidRPr="00BA116E">
              <w:rPr>
                <w:rFonts w:ascii="Arial" w:hAnsi="Arial" w:cs="Arial"/>
                <w:b/>
                <w:bCs/>
                <w:sz w:val="24"/>
                <w:szCs w:val="24"/>
              </w:rPr>
              <w:t>yn</w:t>
            </w:r>
            <w:proofErr w:type="spellEnd"/>
            <w:r w:rsidRPr="00BA11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b/>
                <w:bCs/>
                <w:sz w:val="24"/>
                <w:szCs w:val="24"/>
              </w:rPr>
              <w:t>ddiogel</w:t>
            </w:r>
            <w:proofErr w:type="spellEnd"/>
            <w:r w:rsidRPr="00BA11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b/>
                <w:bCs/>
                <w:sz w:val="24"/>
                <w:szCs w:val="24"/>
              </w:rPr>
              <w:t>ar-lein</w:t>
            </w:r>
            <w:proofErr w:type="spellEnd"/>
          </w:p>
          <w:p w14:paraId="470B7DB7" w14:textId="0F89AA9F" w:rsidR="00263159" w:rsidRDefault="00263159" w:rsidP="00263159">
            <w:pPr>
              <w:rPr>
                <w:rFonts w:ascii="Arial" w:hAnsi="Arial" w:cs="Arial"/>
                <w:sz w:val="24"/>
                <w:szCs w:val="24"/>
              </w:rPr>
            </w:pPr>
            <w:r w:rsidRPr="00BA116E">
              <w:rPr>
                <w:rFonts w:ascii="Arial" w:hAnsi="Arial" w:cs="Arial"/>
                <w:sz w:val="24"/>
                <w:szCs w:val="24"/>
              </w:rPr>
              <w:t xml:space="preserve">Mae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ein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plant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treulio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mwy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amser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ar-lein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gyfer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ysgol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wrth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chwarae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gemau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cyfrifiadur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neu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gadw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mewn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cysylltiad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ffrindiau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’r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teulu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bod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llawer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fanteision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gysylltu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ar-lein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rydyn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ni’n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gwybod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116E">
              <w:rPr>
                <w:rFonts w:ascii="Arial" w:hAnsi="Arial" w:cs="Arial"/>
                <w:sz w:val="24"/>
                <w:szCs w:val="24"/>
              </w:rPr>
              <w:t xml:space="preserve">y gall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fod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rhai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anfanteision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hefyd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Mae'n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bwysig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bod plant a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phobl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ifanc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deall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sut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gadw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mor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ddiogel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phosib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- a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gwybod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cymorth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os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bydd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rhywbeth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mynd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o'i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le.</w:t>
            </w:r>
          </w:p>
          <w:p w14:paraId="2F635BBF" w14:textId="77777777" w:rsidR="00263159" w:rsidRDefault="00263159" w:rsidP="002631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E2BBFC" w14:textId="77777777" w:rsidR="00263159" w:rsidRPr="00901E17" w:rsidRDefault="00263159" w:rsidP="002631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Mae'r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un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mor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bwysig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rieni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gofalwyr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ddeall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hyn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hefyd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. Dyna pam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rydy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gweithio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gyda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sefydliadau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ac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arbenigwyr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blaenllaw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sy’n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ymwneud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â</w:t>
            </w:r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diogelwch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ar-lein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ynnwys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amrywiaeth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wybodaeth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chyngor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syml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pherthnasol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dudalennau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0" w:history="1">
              <w:proofErr w:type="spellStart"/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Cadw’n</w:t>
              </w:r>
              <w:proofErr w:type="spellEnd"/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Ddiogel</w:t>
              </w:r>
              <w:proofErr w:type="spellEnd"/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Ar-lein</w:t>
              </w:r>
              <w:proofErr w:type="spellEnd"/>
            </w:hyperlink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gwefan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Hwb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. Mae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gwybodaeth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benodol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rieni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gofalwyr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gynnwys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proofErr w:type="spellStart"/>
              <w:r>
                <w:rPr>
                  <w:rStyle w:val="Hyperlink"/>
                  <w:rFonts w:ascii="Arial" w:hAnsi="Arial" w:cs="Arial"/>
                  <w:sz w:val="24"/>
                  <w:szCs w:val="24"/>
                  <w:shd w:val="clear" w:color="auto" w:fill="FFFFFF"/>
                </w:rPr>
                <w:t>canllawiau</w:t>
              </w:r>
              <w:proofErr w:type="spellEnd"/>
            </w:hyperlink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sy'n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ymdrin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â'r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hyn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sydd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angen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chi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wybod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am 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cyfryngau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cymdeithasol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a’r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apiau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gemau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mwyaf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poblogaidd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mae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plant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defnyddio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heddiw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. Mae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yna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hefyd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ddolenni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A116E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BA116E"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cyfeirio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at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ble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fynd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gael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cyngor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ch</w:t>
            </w:r>
            <w:r>
              <w:rPr>
                <w:rFonts w:ascii="Arial" w:hAnsi="Arial" w:cs="Arial"/>
                <w:sz w:val="24"/>
                <w:szCs w:val="24"/>
              </w:rPr>
              <w:t>ymorth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BA116E">
              <w:rPr>
                <w:rFonts w:ascii="Arial" w:hAnsi="Arial" w:cs="Arial"/>
                <w:sz w:val="24"/>
                <w:szCs w:val="24"/>
              </w:rPr>
              <w:t>yfrinachol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ogystal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â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gwybodaeth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sut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gwybod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 w:rsidRPr="00BA116E">
              <w:rPr>
                <w:rFonts w:ascii="Arial" w:hAnsi="Arial" w:cs="Arial"/>
                <w:sz w:val="24"/>
                <w:szCs w:val="24"/>
              </w:rPr>
              <w:t>unrhyw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broblemau</w:t>
            </w:r>
            <w:proofErr w:type="spellEnd"/>
            <w:r w:rsidRPr="00BA116E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14:paraId="38C376D4" w14:textId="77777777" w:rsidR="00263159" w:rsidRDefault="002631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3159" w14:paraId="493BE6A9" w14:textId="77777777" w:rsidTr="00263159">
        <w:tc>
          <w:tcPr>
            <w:tcW w:w="4508" w:type="dxa"/>
            <w:shd w:val="clear" w:color="auto" w:fill="D9D9D9" w:themeFill="background1" w:themeFillShade="D9"/>
          </w:tcPr>
          <w:p w14:paraId="743C8145" w14:textId="77777777" w:rsidR="00263159" w:rsidRPr="00812D3E" w:rsidRDefault="00263159" w:rsidP="002631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D3E">
              <w:rPr>
                <w:rFonts w:ascii="Arial" w:hAnsi="Arial" w:cs="Arial"/>
                <w:b/>
                <w:bCs/>
                <w:sz w:val="24"/>
                <w:szCs w:val="24"/>
              </w:rPr>
              <w:t>POSTS</w:t>
            </w:r>
          </w:p>
          <w:p w14:paraId="00EBAC13" w14:textId="77777777" w:rsidR="00263159" w:rsidRDefault="002631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D9D9D9" w:themeFill="background1" w:themeFillShade="D9"/>
          </w:tcPr>
          <w:p w14:paraId="134E41C4" w14:textId="77777777" w:rsidR="00263159" w:rsidRPr="00812D3E" w:rsidRDefault="00263159" w:rsidP="002631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D3E">
              <w:rPr>
                <w:rFonts w:ascii="Arial" w:hAnsi="Arial" w:cs="Arial"/>
                <w:b/>
                <w:bCs/>
                <w:sz w:val="24"/>
                <w:szCs w:val="24"/>
              </w:rPr>
              <w:t>POST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IADAU</w:t>
            </w:r>
          </w:p>
          <w:p w14:paraId="6C350634" w14:textId="77777777" w:rsidR="00263159" w:rsidRDefault="002631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3159" w14:paraId="14CA21FC" w14:textId="77777777" w:rsidTr="00263159">
        <w:tc>
          <w:tcPr>
            <w:tcW w:w="4508" w:type="dxa"/>
          </w:tcPr>
          <w:p w14:paraId="12F408BB" w14:textId="77777777" w:rsidR="00263159" w:rsidRDefault="00263159" w:rsidP="002631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Parents and carers – find out about the most popular social media and gaming apps your children are using:</w:t>
            </w:r>
          </w:p>
          <w:p w14:paraId="36FFB14C" w14:textId="77777777" w:rsidR="00263159" w:rsidRDefault="00A40D5F" w:rsidP="00263159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263159" w:rsidRPr="00F93E1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https://hwb.gov.wales/zones/keeping-safe-online/in-the-know/</w:t>
              </w:r>
            </w:hyperlink>
          </w:p>
          <w:p w14:paraId="1B28EE06" w14:textId="77777777" w:rsidR="00263159" w:rsidRDefault="002631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6440DB6B" w14:textId="77777777" w:rsidR="00263159" w:rsidRDefault="00263159" w:rsidP="002631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4685">
              <w:rPr>
                <w:rFonts w:ascii="Arial" w:hAnsi="Arial" w:cs="Arial"/>
                <w:sz w:val="24"/>
                <w:szCs w:val="24"/>
              </w:rPr>
              <w:t>Rhieni</w:t>
            </w:r>
            <w:proofErr w:type="spellEnd"/>
            <w:r w:rsidRPr="00E34685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E34685">
              <w:rPr>
                <w:rFonts w:ascii="Arial" w:hAnsi="Arial" w:cs="Arial"/>
                <w:sz w:val="24"/>
                <w:szCs w:val="24"/>
              </w:rPr>
              <w:t>gofalwyr</w:t>
            </w:r>
            <w:proofErr w:type="spellEnd"/>
            <w:r w:rsidRPr="00E34685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gallwch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E34685">
              <w:rPr>
                <w:rFonts w:ascii="Arial" w:hAnsi="Arial" w:cs="Arial"/>
                <w:sz w:val="24"/>
                <w:szCs w:val="24"/>
              </w:rPr>
              <w:t>wybod</w:t>
            </w:r>
            <w:proofErr w:type="spellEnd"/>
            <w:r w:rsidRPr="00E34685">
              <w:rPr>
                <w:rFonts w:ascii="Arial" w:hAnsi="Arial" w:cs="Arial"/>
                <w:sz w:val="24"/>
                <w:szCs w:val="24"/>
              </w:rPr>
              <w:t xml:space="preserve"> am y </w:t>
            </w:r>
            <w:proofErr w:type="spellStart"/>
            <w:r w:rsidRPr="00E34685">
              <w:rPr>
                <w:rFonts w:ascii="Arial" w:hAnsi="Arial" w:cs="Arial"/>
                <w:sz w:val="24"/>
                <w:szCs w:val="24"/>
              </w:rPr>
              <w:t>cyfryngau</w:t>
            </w:r>
            <w:proofErr w:type="spellEnd"/>
            <w:r w:rsidRPr="00E346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4685">
              <w:rPr>
                <w:rFonts w:ascii="Arial" w:hAnsi="Arial" w:cs="Arial"/>
                <w:sz w:val="24"/>
                <w:szCs w:val="24"/>
              </w:rPr>
              <w:t>cymdeithasol</w:t>
            </w:r>
            <w:proofErr w:type="spellEnd"/>
            <w:r w:rsidRPr="00E346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4685">
              <w:rPr>
                <w:rFonts w:ascii="Arial" w:hAnsi="Arial" w:cs="Arial"/>
                <w:sz w:val="24"/>
                <w:szCs w:val="24"/>
              </w:rPr>
              <w:t>a'r</w:t>
            </w:r>
            <w:proofErr w:type="spellEnd"/>
            <w:r w:rsidRPr="00E346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4685">
              <w:rPr>
                <w:rFonts w:ascii="Arial" w:hAnsi="Arial" w:cs="Arial"/>
                <w:sz w:val="24"/>
                <w:szCs w:val="24"/>
              </w:rPr>
              <w:t>apiau</w:t>
            </w:r>
            <w:proofErr w:type="spellEnd"/>
            <w:r w:rsidRPr="00E346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4685">
              <w:rPr>
                <w:rFonts w:ascii="Arial" w:hAnsi="Arial" w:cs="Arial"/>
                <w:sz w:val="24"/>
                <w:szCs w:val="24"/>
              </w:rPr>
              <w:t>gemau</w:t>
            </w:r>
            <w:proofErr w:type="spellEnd"/>
            <w:r w:rsidRPr="00E346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4685">
              <w:rPr>
                <w:rFonts w:ascii="Arial" w:hAnsi="Arial" w:cs="Arial"/>
                <w:sz w:val="24"/>
                <w:szCs w:val="24"/>
              </w:rPr>
              <w:t>mwyaf</w:t>
            </w:r>
            <w:proofErr w:type="spellEnd"/>
            <w:r w:rsidRPr="00E346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4685">
              <w:rPr>
                <w:rFonts w:ascii="Arial" w:hAnsi="Arial" w:cs="Arial"/>
                <w:sz w:val="24"/>
                <w:szCs w:val="24"/>
              </w:rPr>
              <w:t>poblogaidd</w:t>
            </w:r>
            <w:proofErr w:type="spellEnd"/>
            <w:r w:rsidRPr="00E346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 </w:t>
            </w:r>
            <w:proofErr w:type="spellStart"/>
            <w:r w:rsidRPr="00E34685">
              <w:rPr>
                <w:rFonts w:ascii="Arial" w:hAnsi="Arial" w:cs="Arial"/>
                <w:sz w:val="24"/>
                <w:szCs w:val="24"/>
              </w:rPr>
              <w:t>mae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ei</w:t>
            </w:r>
            <w:r w:rsidRPr="00E34685">
              <w:rPr>
                <w:rFonts w:ascii="Arial" w:hAnsi="Arial" w:cs="Arial"/>
                <w:sz w:val="24"/>
                <w:szCs w:val="24"/>
              </w:rPr>
              <w:t>ch</w:t>
            </w:r>
            <w:proofErr w:type="spellEnd"/>
            <w:r w:rsidRPr="00E34685">
              <w:rPr>
                <w:rFonts w:ascii="Arial" w:hAnsi="Arial" w:cs="Arial"/>
                <w:sz w:val="24"/>
                <w:szCs w:val="24"/>
              </w:rPr>
              <w:t xml:space="preserve"> plant </w:t>
            </w:r>
            <w:proofErr w:type="spellStart"/>
            <w:r w:rsidRPr="00E34685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E346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4685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Pr="00E3468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34685">
              <w:rPr>
                <w:rFonts w:ascii="Arial" w:hAnsi="Arial" w:cs="Arial"/>
                <w:sz w:val="24"/>
                <w:szCs w:val="24"/>
              </w:rPr>
              <w:t>defnyddio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72E7529" w14:textId="77777777" w:rsidR="00263159" w:rsidRPr="00263159" w:rsidRDefault="00A40D5F" w:rsidP="00263159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263159" w:rsidRPr="0026315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https://hwb.gov.wales/parthau/cadwn-ddiogel-ar-lein/bydd-wybodus/</w:t>
              </w:r>
            </w:hyperlink>
          </w:p>
          <w:p w14:paraId="0C402B4F" w14:textId="77777777" w:rsidR="00263159" w:rsidRDefault="002631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3159" w14:paraId="7DC41E03" w14:textId="77777777" w:rsidTr="00263159">
        <w:tc>
          <w:tcPr>
            <w:tcW w:w="4508" w:type="dxa"/>
          </w:tcPr>
          <w:p w14:paraId="5B26B496" w14:textId="77777777" w:rsidR="00263159" w:rsidRDefault="00263159" w:rsidP="002631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can be difficult to keep up with the latest apps your children are using. That’s why we’ve created a handy guide to help you stay in the know </w:t>
            </w:r>
          </w:p>
          <w:p w14:paraId="76EAC7EA" w14:textId="77777777" w:rsidR="00263159" w:rsidRDefault="00A40D5F" w:rsidP="00263159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263159" w:rsidRPr="00F93E1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https://hwb.gov.wales/zones/keeping-safe-online/in-the-know/</w:t>
              </w:r>
            </w:hyperlink>
          </w:p>
          <w:p w14:paraId="29868170" w14:textId="77777777" w:rsidR="00263159" w:rsidRDefault="002631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40F0E832" w14:textId="77777777" w:rsidR="00263159" w:rsidRPr="00263159" w:rsidRDefault="00263159" w:rsidP="00263159">
            <w:pPr>
              <w:rPr>
                <w:rFonts w:ascii="Arial" w:hAnsi="Arial" w:cs="Arial"/>
                <w:sz w:val="24"/>
                <w:szCs w:val="24"/>
              </w:rPr>
            </w:pPr>
            <w:r w:rsidRPr="00263159">
              <w:rPr>
                <w:rFonts w:ascii="Arial" w:hAnsi="Arial" w:cs="Arial"/>
                <w:sz w:val="24"/>
                <w:szCs w:val="24"/>
              </w:rPr>
              <w:lastRenderedPageBreak/>
              <w:t xml:space="preserve">Gall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fod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anodd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cadw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fyny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â’r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apiau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diweddaraf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mae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eich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plant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defnyddio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. Dyna pam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rydyn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ni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creu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lastRenderedPageBreak/>
              <w:t>canllawiau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defnyddiol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i’ch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helpu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fod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wybodus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75088A1F" w14:textId="77777777" w:rsidR="00263159" w:rsidRPr="00263159" w:rsidRDefault="00A40D5F" w:rsidP="00263159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263159" w:rsidRPr="0026315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https://hwb.gov.wales/parthau/cadwn-ddiogel-ar-lein/bydd-wybodus/</w:t>
              </w:r>
            </w:hyperlink>
          </w:p>
          <w:p w14:paraId="282064B4" w14:textId="77777777" w:rsidR="00263159" w:rsidRPr="00263159" w:rsidRDefault="002631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3159" w14:paraId="0DA16EB0" w14:textId="77777777" w:rsidTr="00263159">
        <w:tc>
          <w:tcPr>
            <w:tcW w:w="4508" w:type="dxa"/>
          </w:tcPr>
          <w:p w14:paraId="3DD123EC" w14:textId="77777777" w:rsidR="00263159" w:rsidRDefault="00263159" w:rsidP="002631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Make sure your child knows what to do and where to go if they are concerned about something online:</w:t>
            </w:r>
          </w:p>
          <w:p w14:paraId="1B5BF0C0" w14:textId="77777777" w:rsidR="00263159" w:rsidRDefault="00A40D5F" w:rsidP="00263159">
            <w:pPr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263159" w:rsidRPr="00D07D7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https://hwb.gov.wales/zones/keeping-safe-online/advice-for-children-and-young-people-online-issues-and-worries/</w:t>
              </w:r>
            </w:hyperlink>
          </w:p>
          <w:p w14:paraId="67C04403" w14:textId="77777777" w:rsidR="00263159" w:rsidRDefault="002631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7F7B21A7" w14:textId="77777777" w:rsidR="00263159" w:rsidRPr="00263159" w:rsidRDefault="00263159" w:rsidP="002631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Gwnewch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siŵr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fod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eich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plentyn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gwybod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beth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i'w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wneud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sut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gael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help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os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yw'n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poeni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rywbeth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sy'n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digwydd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63159">
              <w:rPr>
                <w:rFonts w:ascii="Arial" w:hAnsi="Arial" w:cs="Arial"/>
                <w:sz w:val="24"/>
                <w:szCs w:val="24"/>
              </w:rPr>
              <w:t>ar-lein</w:t>
            </w:r>
            <w:proofErr w:type="spellEnd"/>
            <w:r w:rsidRPr="0026315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1C6F9FB" w14:textId="77777777" w:rsidR="00263159" w:rsidRPr="00263159" w:rsidRDefault="00A40D5F" w:rsidP="00263159">
            <w:pPr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263159" w:rsidRPr="0026315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https://hwb.gov.wales/parthau/cadwn-ddiogel-ar-lein/cyngor-i-blant-a-phobl-ifanc-problemau-a-phryderon-ar-lein/</w:t>
              </w:r>
            </w:hyperlink>
          </w:p>
          <w:p w14:paraId="55FE08B8" w14:textId="77777777" w:rsidR="00263159" w:rsidRPr="00263159" w:rsidRDefault="002631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3159" w14:paraId="632B5B61" w14:textId="77777777" w:rsidTr="00263159">
        <w:tc>
          <w:tcPr>
            <w:tcW w:w="4508" w:type="dxa"/>
          </w:tcPr>
          <w:p w14:paraId="22327D56" w14:textId="77777777" w:rsidR="00263159" w:rsidRDefault="00263159" w:rsidP="002631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know the difference between Instagram,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TikTok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Snapchat? If not, check out our handy guide to the most popular apps to help keep children safe this summer </w:t>
            </w:r>
            <w:hyperlink r:id="rId18" w:history="1">
              <w:r w:rsidRPr="00D07D7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https://hwb.gov.wales/zones/keeping-safe-online/advice-for-children-and-young-people-online-issues-and-worries/</w:t>
              </w:r>
            </w:hyperlink>
          </w:p>
          <w:p w14:paraId="1829D25B" w14:textId="77777777" w:rsidR="00263159" w:rsidRDefault="00263159" w:rsidP="002631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BEAA62D" w14:textId="77777777" w:rsidR="00263159" w:rsidRDefault="00263159" w:rsidP="0026315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817307">
              <w:rPr>
                <w:rFonts w:ascii="Arial" w:hAnsi="Arial" w:cs="Arial"/>
                <w:sz w:val="24"/>
                <w:szCs w:val="24"/>
              </w:rPr>
              <w:t>dych</w:t>
            </w:r>
            <w:proofErr w:type="spellEnd"/>
            <w:r w:rsidRPr="00817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7307">
              <w:rPr>
                <w:rFonts w:ascii="Arial" w:hAnsi="Arial" w:cs="Arial"/>
                <w:sz w:val="24"/>
                <w:szCs w:val="24"/>
              </w:rPr>
              <w:t>chi'n</w:t>
            </w:r>
            <w:proofErr w:type="spellEnd"/>
            <w:r w:rsidRPr="00817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7307">
              <w:rPr>
                <w:rFonts w:ascii="Arial" w:hAnsi="Arial" w:cs="Arial"/>
                <w:sz w:val="24"/>
                <w:szCs w:val="24"/>
              </w:rPr>
              <w:t>gwybod</w:t>
            </w:r>
            <w:proofErr w:type="spellEnd"/>
            <w:r w:rsidRPr="00817307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817307">
              <w:rPr>
                <w:rFonts w:ascii="Arial" w:hAnsi="Arial" w:cs="Arial"/>
                <w:sz w:val="24"/>
                <w:szCs w:val="24"/>
              </w:rPr>
              <w:t>gwahaniaeth</w:t>
            </w:r>
            <w:proofErr w:type="spellEnd"/>
            <w:r w:rsidRPr="00817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7307">
              <w:rPr>
                <w:rFonts w:ascii="Arial" w:hAnsi="Arial" w:cs="Arial"/>
                <w:sz w:val="24"/>
                <w:szCs w:val="24"/>
              </w:rPr>
              <w:t>rhwng</w:t>
            </w:r>
            <w:proofErr w:type="spellEnd"/>
            <w:r w:rsidRPr="00817307">
              <w:rPr>
                <w:rFonts w:ascii="Arial" w:hAnsi="Arial" w:cs="Arial"/>
                <w:sz w:val="24"/>
                <w:szCs w:val="24"/>
              </w:rPr>
              <w:t xml:space="preserve"> Instagram, </w:t>
            </w:r>
            <w:proofErr w:type="spellStart"/>
            <w:r w:rsidRPr="00817307">
              <w:rPr>
                <w:rFonts w:ascii="Arial" w:hAnsi="Arial" w:cs="Arial"/>
                <w:sz w:val="24"/>
                <w:szCs w:val="24"/>
              </w:rPr>
              <w:t>TikTok</w:t>
            </w:r>
            <w:proofErr w:type="spellEnd"/>
            <w:r w:rsidRPr="00817307">
              <w:rPr>
                <w:rFonts w:ascii="Arial" w:hAnsi="Arial" w:cs="Arial"/>
                <w:sz w:val="24"/>
                <w:szCs w:val="24"/>
              </w:rPr>
              <w:t xml:space="preserve"> a Snapchat? </w:t>
            </w:r>
            <w:proofErr w:type="spellStart"/>
            <w:r w:rsidRPr="00817307">
              <w:rPr>
                <w:rFonts w:ascii="Arial" w:hAnsi="Arial" w:cs="Arial"/>
                <w:sz w:val="24"/>
                <w:szCs w:val="24"/>
              </w:rPr>
              <w:t>Os</w:t>
            </w:r>
            <w:proofErr w:type="spellEnd"/>
            <w:r w:rsidRPr="00817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7307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817307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817307">
              <w:rPr>
                <w:rFonts w:ascii="Arial" w:hAnsi="Arial" w:cs="Arial"/>
                <w:sz w:val="24"/>
                <w:szCs w:val="24"/>
              </w:rPr>
              <w:t>edrychwch</w:t>
            </w:r>
            <w:proofErr w:type="spellEnd"/>
            <w:r w:rsidRPr="00817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7307"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 w:rsidRPr="00817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7307">
              <w:rPr>
                <w:rFonts w:ascii="Arial" w:hAnsi="Arial" w:cs="Arial"/>
                <w:sz w:val="24"/>
                <w:szCs w:val="24"/>
              </w:rPr>
              <w:t>ein</w:t>
            </w:r>
            <w:proofErr w:type="spellEnd"/>
            <w:r w:rsidRPr="00817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7307">
              <w:rPr>
                <w:rFonts w:ascii="Arial" w:hAnsi="Arial" w:cs="Arial"/>
                <w:sz w:val="24"/>
                <w:szCs w:val="24"/>
              </w:rPr>
              <w:t>canllaw</w:t>
            </w:r>
            <w:r>
              <w:rPr>
                <w:rFonts w:ascii="Arial" w:hAnsi="Arial" w:cs="Arial"/>
                <w:sz w:val="24"/>
                <w:szCs w:val="24"/>
              </w:rPr>
              <w:t>iau</w:t>
            </w:r>
            <w:proofErr w:type="spellEnd"/>
            <w:r w:rsidRPr="00817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7307">
              <w:rPr>
                <w:rFonts w:ascii="Arial" w:hAnsi="Arial" w:cs="Arial"/>
                <w:sz w:val="24"/>
                <w:szCs w:val="24"/>
              </w:rPr>
              <w:t>defnyddiol</w:t>
            </w:r>
            <w:proofErr w:type="spellEnd"/>
            <w:r w:rsidRPr="00817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817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7307">
              <w:rPr>
                <w:rFonts w:ascii="Arial" w:hAnsi="Arial" w:cs="Arial"/>
                <w:sz w:val="24"/>
                <w:szCs w:val="24"/>
              </w:rPr>
              <w:t>apiau</w:t>
            </w:r>
            <w:proofErr w:type="spellEnd"/>
            <w:r w:rsidRPr="00817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7307">
              <w:rPr>
                <w:rFonts w:ascii="Arial" w:hAnsi="Arial" w:cs="Arial"/>
                <w:sz w:val="24"/>
                <w:szCs w:val="24"/>
              </w:rPr>
              <w:t>mwyaf</w:t>
            </w:r>
            <w:proofErr w:type="spellEnd"/>
            <w:r w:rsidRPr="00817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7307">
              <w:rPr>
                <w:rFonts w:ascii="Arial" w:hAnsi="Arial" w:cs="Arial"/>
                <w:sz w:val="24"/>
                <w:szCs w:val="24"/>
              </w:rPr>
              <w:t>poblogaidd</w:t>
            </w:r>
            <w:proofErr w:type="spellEnd"/>
            <w:r w:rsidRPr="00817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7307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817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7307">
              <w:rPr>
                <w:rFonts w:ascii="Arial" w:hAnsi="Arial" w:cs="Arial"/>
                <w:sz w:val="24"/>
                <w:szCs w:val="24"/>
              </w:rPr>
              <w:t>helpu</w:t>
            </w:r>
            <w:proofErr w:type="spellEnd"/>
            <w:r w:rsidRPr="00817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7307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817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7307">
              <w:rPr>
                <w:rFonts w:ascii="Arial" w:hAnsi="Arial" w:cs="Arial"/>
                <w:sz w:val="24"/>
                <w:szCs w:val="24"/>
              </w:rPr>
              <w:t>gadw</w:t>
            </w:r>
            <w:proofErr w:type="spellEnd"/>
            <w:r w:rsidRPr="00817307">
              <w:rPr>
                <w:rFonts w:ascii="Arial" w:hAnsi="Arial" w:cs="Arial"/>
                <w:sz w:val="24"/>
                <w:szCs w:val="24"/>
              </w:rPr>
              <w:t xml:space="preserve"> plant </w:t>
            </w:r>
            <w:proofErr w:type="spellStart"/>
            <w:r w:rsidRPr="00817307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817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7307">
              <w:rPr>
                <w:rFonts w:ascii="Arial" w:hAnsi="Arial" w:cs="Arial"/>
                <w:sz w:val="24"/>
                <w:szCs w:val="24"/>
              </w:rPr>
              <w:t>ddiogel</w:t>
            </w:r>
            <w:proofErr w:type="spellEnd"/>
            <w:r w:rsidRPr="00817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7307">
              <w:rPr>
                <w:rFonts w:ascii="Arial" w:hAnsi="Arial" w:cs="Arial"/>
                <w:sz w:val="24"/>
                <w:szCs w:val="24"/>
              </w:rPr>
              <w:t>yr</w:t>
            </w:r>
            <w:proofErr w:type="spellEnd"/>
            <w:r w:rsidRPr="00817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7307">
              <w:rPr>
                <w:rFonts w:ascii="Arial" w:hAnsi="Arial" w:cs="Arial"/>
                <w:sz w:val="24"/>
                <w:szCs w:val="24"/>
              </w:rPr>
              <w:t>haf</w:t>
            </w:r>
            <w:proofErr w:type="spellEnd"/>
            <w:r w:rsidRPr="0081730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17307">
              <w:rPr>
                <w:rFonts w:ascii="Arial" w:hAnsi="Arial" w:cs="Arial"/>
                <w:sz w:val="24"/>
                <w:szCs w:val="24"/>
              </w:rPr>
              <w:t>hwn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3F5C78B" w14:textId="77777777" w:rsidR="00263159" w:rsidRDefault="00A40D5F" w:rsidP="00263159">
            <w:pPr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263159" w:rsidRPr="00127CC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https://hwb.gov.wales/parthau/cadwn-ddiogel-ar-lein/cyngor-i-blant-a-phobl-ifanc-problemau-a-phryderon-ar-lein/</w:t>
              </w:r>
            </w:hyperlink>
          </w:p>
          <w:p w14:paraId="17779F6A" w14:textId="77777777" w:rsidR="00263159" w:rsidRDefault="002631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63159" w14:paraId="05E6C350" w14:textId="77777777" w:rsidTr="00263159">
        <w:tc>
          <w:tcPr>
            <w:tcW w:w="4508" w:type="dxa"/>
          </w:tcPr>
          <w:p w14:paraId="582DB0D3" w14:textId="77777777" w:rsidR="00263159" w:rsidRDefault="00263159" w:rsidP="002631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know how to keep your child safe when playing Roblox 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Fortnite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? Read our handy guide: </w:t>
            </w:r>
            <w:hyperlink r:id="rId20" w:history="1">
              <w:r w:rsidRPr="00D07D74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https://hwb.gov.wales/zones/keeping-safe-online/advice-for-children-and-young-people-online-issues-and-worries/</w:t>
              </w:r>
            </w:hyperlink>
          </w:p>
          <w:p w14:paraId="34C8DF03" w14:textId="77777777" w:rsidR="00263159" w:rsidRDefault="00263159" w:rsidP="002631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64C6ADB" w14:textId="77777777" w:rsidR="00263159" w:rsidRDefault="00263159" w:rsidP="0026315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060861">
              <w:rPr>
                <w:rFonts w:ascii="Arial" w:hAnsi="Arial" w:cs="Arial"/>
                <w:sz w:val="24"/>
                <w:szCs w:val="24"/>
              </w:rPr>
              <w:t>dych</w:t>
            </w:r>
            <w:proofErr w:type="spellEnd"/>
            <w:r w:rsidRPr="000608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0861">
              <w:rPr>
                <w:rFonts w:ascii="Arial" w:hAnsi="Arial" w:cs="Arial"/>
                <w:sz w:val="24"/>
                <w:szCs w:val="24"/>
              </w:rPr>
              <w:t>chi'n</w:t>
            </w:r>
            <w:proofErr w:type="spellEnd"/>
            <w:r w:rsidRPr="000608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0861">
              <w:rPr>
                <w:rFonts w:ascii="Arial" w:hAnsi="Arial" w:cs="Arial"/>
                <w:sz w:val="24"/>
                <w:szCs w:val="24"/>
              </w:rPr>
              <w:t>gwybod</w:t>
            </w:r>
            <w:proofErr w:type="spellEnd"/>
            <w:r w:rsidRPr="000608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0861">
              <w:rPr>
                <w:rFonts w:ascii="Arial" w:hAnsi="Arial" w:cs="Arial"/>
                <w:sz w:val="24"/>
                <w:szCs w:val="24"/>
              </w:rPr>
              <w:t>sut</w:t>
            </w:r>
            <w:proofErr w:type="spellEnd"/>
            <w:r w:rsidRPr="000608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0861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0608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0861">
              <w:rPr>
                <w:rFonts w:ascii="Arial" w:hAnsi="Arial" w:cs="Arial"/>
                <w:sz w:val="24"/>
                <w:szCs w:val="24"/>
              </w:rPr>
              <w:t>gadw</w:t>
            </w:r>
            <w:proofErr w:type="spellEnd"/>
            <w:r w:rsidRPr="000608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0861">
              <w:rPr>
                <w:rFonts w:ascii="Arial" w:hAnsi="Arial" w:cs="Arial"/>
                <w:sz w:val="24"/>
                <w:szCs w:val="24"/>
              </w:rPr>
              <w:t>eich</w:t>
            </w:r>
            <w:proofErr w:type="spellEnd"/>
            <w:r w:rsidRPr="000608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0861">
              <w:rPr>
                <w:rFonts w:ascii="Arial" w:hAnsi="Arial" w:cs="Arial"/>
                <w:sz w:val="24"/>
                <w:szCs w:val="24"/>
              </w:rPr>
              <w:t>plentyn</w:t>
            </w:r>
            <w:proofErr w:type="spellEnd"/>
            <w:r w:rsidRPr="000608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0861"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 w:rsidRPr="000608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0861">
              <w:rPr>
                <w:rFonts w:ascii="Arial" w:hAnsi="Arial" w:cs="Arial"/>
                <w:sz w:val="24"/>
                <w:szCs w:val="24"/>
              </w:rPr>
              <w:t>ddiogel</w:t>
            </w:r>
            <w:proofErr w:type="spellEnd"/>
            <w:r w:rsidRPr="000608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0861">
              <w:rPr>
                <w:rFonts w:ascii="Arial" w:hAnsi="Arial" w:cs="Arial"/>
                <w:sz w:val="24"/>
                <w:szCs w:val="24"/>
              </w:rPr>
              <w:t>wrth</w:t>
            </w:r>
            <w:proofErr w:type="spellEnd"/>
            <w:r w:rsidRPr="000608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0861">
              <w:rPr>
                <w:rFonts w:ascii="Arial" w:hAnsi="Arial" w:cs="Arial"/>
                <w:sz w:val="24"/>
                <w:szCs w:val="24"/>
              </w:rPr>
              <w:t>chwarae</w:t>
            </w:r>
            <w:proofErr w:type="spellEnd"/>
            <w:r w:rsidRPr="00060861">
              <w:rPr>
                <w:rFonts w:ascii="Arial" w:hAnsi="Arial" w:cs="Arial"/>
                <w:sz w:val="24"/>
                <w:szCs w:val="24"/>
              </w:rPr>
              <w:t xml:space="preserve"> Roblox neu </w:t>
            </w:r>
            <w:proofErr w:type="spellStart"/>
            <w:r w:rsidRPr="00060861">
              <w:rPr>
                <w:rFonts w:ascii="Arial" w:hAnsi="Arial" w:cs="Arial"/>
                <w:sz w:val="24"/>
                <w:szCs w:val="24"/>
              </w:rPr>
              <w:t>Fortnite</w:t>
            </w:r>
            <w:proofErr w:type="spellEnd"/>
            <w:r w:rsidRPr="00060861">
              <w:rPr>
                <w:rFonts w:ascii="Arial" w:hAnsi="Arial" w:cs="Arial"/>
                <w:sz w:val="24"/>
                <w:szCs w:val="24"/>
              </w:rPr>
              <w:t xml:space="preserve">? </w:t>
            </w:r>
            <w:proofErr w:type="spellStart"/>
            <w:r w:rsidRPr="00060861">
              <w:rPr>
                <w:rFonts w:ascii="Arial" w:hAnsi="Arial" w:cs="Arial"/>
                <w:sz w:val="24"/>
                <w:szCs w:val="24"/>
              </w:rPr>
              <w:t>Darllenwch</w:t>
            </w:r>
            <w:proofErr w:type="spellEnd"/>
            <w:r w:rsidRPr="000608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0861">
              <w:rPr>
                <w:rFonts w:ascii="Arial" w:hAnsi="Arial" w:cs="Arial"/>
                <w:sz w:val="24"/>
                <w:szCs w:val="24"/>
              </w:rPr>
              <w:t>ein</w:t>
            </w:r>
            <w:proofErr w:type="spellEnd"/>
            <w:r w:rsidRPr="000608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0861">
              <w:rPr>
                <w:rFonts w:ascii="Arial" w:hAnsi="Arial" w:cs="Arial"/>
                <w:sz w:val="24"/>
                <w:szCs w:val="24"/>
              </w:rPr>
              <w:t>canllaw</w:t>
            </w:r>
            <w:r>
              <w:rPr>
                <w:rFonts w:ascii="Arial" w:hAnsi="Arial" w:cs="Arial"/>
                <w:sz w:val="24"/>
                <w:szCs w:val="24"/>
              </w:rPr>
              <w:t>iau</w:t>
            </w:r>
            <w:proofErr w:type="spellEnd"/>
            <w:r w:rsidRPr="0006086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60861">
              <w:rPr>
                <w:rFonts w:ascii="Arial" w:hAnsi="Arial" w:cs="Arial"/>
                <w:sz w:val="24"/>
                <w:szCs w:val="24"/>
              </w:rPr>
              <w:t>defnyddiol</w:t>
            </w:r>
            <w:proofErr w:type="spellEnd"/>
            <w:r w:rsidRPr="00060861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CAC4380" w14:textId="77777777" w:rsidR="00263159" w:rsidRDefault="00A40D5F" w:rsidP="00263159">
            <w:pPr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263159" w:rsidRPr="00127CC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https://hwb.gov.wales/parthau/cadwn-ddiogel-ar-lein/cyngor-i-blant-a-phobl-ifanc-problemau-a-phryderon-ar-lein/</w:t>
              </w:r>
            </w:hyperlink>
          </w:p>
          <w:p w14:paraId="1920443E" w14:textId="77777777" w:rsidR="00263159" w:rsidRDefault="002631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05F04F2" w14:textId="7E5F9B9D" w:rsidR="00DD1156" w:rsidRDefault="00DD1156">
      <w:pPr>
        <w:rPr>
          <w:rFonts w:ascii="Arial" w:hAnsi="Arial" w:cs="Arial"/>
          <w:sz w:val="24"/>
          <w:szCs w:val="24"/>
        </w:rPr>
      </w:pPr>
    </w:p>
    <w:p w14:paraId="22289DB8" w14:textId="555116E1" w:rsidR="009C3B22" w:rsidRDefault="009C3B22">
      <w:pPr>
        <w:rPr>
          <w:rFonts w:ascii="Arial" w:hAnsi="Arial" w:cs="Arial"/>
          <w:sz w:val="24"/>
          <w:szCs w:val="24"/>
        </w:rPr>
      </w:pPr>
    </w:p>
    <w:p w14:paraId="152F9AEF" w14:textId="77777777" w:rsidR="0081756F" w:rsidRDefault="0081756F">
      <w:pPr>
        <w:rPr>
          <w:rFonts w:ascii="Arial" w:hAnsi="Arial" w:cs="Arial"/>
          <w:sz w:val="24"/>
          <w:szCs w:val="24"/>
        </w:rPr>
      </w:pPr>
    </w:p>
    <w:p w14:paraId="493B9433" w14:textId="31FEF6C2" w:rsidR="00D4213D" w:rsidRDefault="00D4213D">
      <w:pPr>
        <w:rPr>
          <w:rFonts w:ascii="Arial" w:hAnsi="Arial" w:cs="Arial"/>
          <w:sz w:val="24"/>
          <w:szCs w:val="24"/>
        </w:rPr>
      </w:pPr>
    </w:p>
    <w:p w14:paraId="1D4D2D65" w14:textId="34D34905" w:rsidR="00C707D5" w:rsidRDefault="00C707D5">
      <w:pPr>
        <w:rPr>
          <w:rFonts w:ascii="Arial" w:hAnsi="Arial" w:cs="Arial"/>
          <w:sz w:val="24"/>
          <w:szCs w:val="24"/>
        </w:rPr>
      </w:pPr>
    </w:p>
    <w:p w14:paraId="4FCC679E" w14:textId="77777777" w:rsidR="00901E17" w:rsidRPr="00404DAC" w:rsidRDefault="00901E17">
      <w:pPr>
        <w:rPr>
          <w:rFonts w:ascii="Arial" w:hAnsi="Arial" w:cs="Arial"/>
          <w:sz w:val="24"/>
          <w:szCs w:val="24"/>
        </w:rPr>
      </w:pPr>
    </w:p>
    <w:sectPr w:rsidR="00901E17" w:rsidRPr="00404DAC">
      <w:head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78438" w14:textId="77777777" w:rsidR="00FA5C14" w:rsidRDefault="00FA5C14" w:rsidP="00841FE6">
      <w:pPr>
        <w:spacing w:after="0" w:line="240" w:lineRule="auto"/>
      </w:pPr>
      <w:r>
        <w:separator/>
      </w:r>
    </w:p>
  </w:endnote>
  <w:endnote w:type="continuationSeparator" w:id="0">
    <w:p w14:paraId="4CC87AE7" w14:textId="77777777" w:rsidR="00FA5C14" w:rsidRDefault="00FA5C14" w:rsidP="0084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4B88D" w14:textId="77777777" w:rsidR="00FA5C14" w:rsidRDefault="00FA5C14" w:rsidP="00841FE6">
      <w:pPr>
        <w:spacing w:after="0" w:line="240" w:lineRule="auto"/>
      </w:pPr>
      <w:r>
        <w:separator/>
      </w:r>
    </w:p>
  </w:footnote>
  <w:footnote w:type="continuationSeparator" w:id="0">
    <w:p w14:paraId="14C702C1" w14:textId="77777777" w:rsidR="00FA5C14" w:rsidRDefault="00FA5C14" w:rsidP="0084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4B721" w14:textId="77777777" w:rsidR="00263159" w:rsidRDefault="00263159" w:rsidP="00263159">
    <w:pPr>
      <w:pStyle w:val="Header"/>
      <w:jc w:val="right"/>
    </w:pPr>
    <w:r>
      <w:t>CADW’N DDIOGEL AR-LEIN</w:t>
    </w:r>
  </w:p>
  <w:p w14:paraId="7C276754" w14:textId="2C684CF0" w:rsidR="00263159" w:rsidRDefault="00263159" w:rsidP="00263159">
    <w:pPr>
      <w:pStyle w:val="Header"/>
      <w:jc w:val="right"/>
    </w:pPr>
    <w:proofErr w:type="spellStart"/>
    <w:r>
      <w:t>Gwybodaeth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 w:rsidRPr="00263159">
      <w:t>rieni</w:t>
    </w:r>
    <w:proofErr w:type="spellEnd"/>
    <w:r w:rsidRPr="00263159">
      <w:t xml:space="preserve"> a </w:t>
    </w:r>
    <w:proofErr w:type="spellStart"/>
    <w:r w:rsidRPr="00263159">
      <w:t>gofalwyr</w:t>
    </w:r>
    <w:proofErr w:type="spellEnd"/>
    <w:r>
      <w:t xml:space="preserve"> </w:t>
    </w:r>
    <w:proofErr w:type="spellStart"/>
    <w:r>
      <w:t>ar</w:t>
    </w:r>
    <w:proofErr w:type="spellEnd"/>
    <w:r>
      <w:t xml:space="preserve"> </w:t>
    </w:r>
    <w:proofErr w:type="spellStart"/>
    <w:r>
      <w:t>gyfer</w:t>
    </w:r>
    <w:proofErr w:type="spellEnd"/>
    <w:r>
      <w:t xml:space="preserve"> </w:t>
    </w:r>
    <w:proofErr w:type="spellStart"/>
    <w:r>
      <w:t>gwyliau’r</w:t>
    </w:r>
    <w:proofErr w:type="spellEnd"/>
    <w:r>
      <w:t xml:space="preserve"> </w:t>
    </w:r>
    <w:proofErr w:type="spellStart"/>
    <w:r>
      <w:t>haf</w:t>
    </w:r>
    <w:proofErr w:type="spellEnd"/>
  </w:p>
  <w:p w14:paraId="29906EBB" w14:textId="77777777" w:rsidR="00263159" w:rsidRDefault="00263159" w:rsidP="00841FE6">
    <w:pPr>
      <w:pStyle w:val="Header"/>
      <w:jc w:val="right"/>
    </w:pPr>
  </w:p>
  <w:p w14:paraId="16A9F297" w14:textId="0EB3FA27" w:rsidR="00841FE6" w:rsidRDefault="00841FE6" w:rsidP="00841FE6">
    <w:pPr>
      <w:pStyle w:val="Header"/>
      <w:jc w:val="right"/>
    </w:pPr>
    <w:r>
      <w:t>KEEPING SAFE ONLINE</w:t>
    </w:r>
  </w:p>
  <w:p w14:paraId="2CCAAA34" w14:textId="2D6AD91E" w:rsidR="00841FE6" w:rsidRDefault="00841FE6" w:rsidP="00841FE6">
    <w:pPr>
      <w:pStyle w:val="Header"/>
      <w:jc w:val="right"/>
    </w:pPr>
    <w:r>
      <w:t>Summertime comms for parents</w:t>
    </w:r>
  </w:p>
  <w:p w14:paraId="2D8AA2E5" w14:textId="77777777" w:rsidR="00841FE6" w:rsidRDefault="00841F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E17"/>
    <w:rsid w:val="00025DF2"/>
    <w:rsid w:val="000509E5"/>
    <w:rsid w:val="000B2656"/>
    <w:rsid w:val="000B4B4A"/>
    <w:rsid w:val="00126F29"/>
    <w:rsid w:val="0016517B"/>
    <w:rsid w:val="001B64BD"/>
    <w:rsid w:val="001E4C3D"/>
    <w:rsid w:val="001F7101"/>
    <w:rsid w:val="00233D5B"/>
    <w:rsid w:val="002422BC"/>
    <w:rsid w:val="00263159"/>
    <w:rsid w:val="00274027"/>
    <w:rsid w:val="0029080D"/>
    <w:rsid w:val="00291483"/>
    <w:rsid w:val="003117E7"/>
    <w:rsid w:val="00315814"/>
    <w:rsid w:val="00394EC5"/>
    <w:rsid w:val="003A0701"/>
    <w:rsid w:val="003B5DD5"/>
    <w:rsid w:val="003C500D"/>
    <w:rsid w:val="003E1C48"/>
    <w:rsid w:val="00404DAC"/>
    <w:rsid w:val="00406BBB"/>
    <w:rsid w:val="00466D53"/>
    <w:rsid w:val="00494A45"/>
    <w:rsid w:val="004B5E49"/>
    <w:rsid w:val="00510B61"/>
    <w:rsid w:val="005114D0"/>
    <w:rsid w:val="00592811"/>
    <w:rsid w:val="005B3C66"/>
    <w:rsid w:val="00604E30"/>
    <w:rsid w:val="006624A6"/>
    <w:rsid w:val="007C1C44"/>
    <w:rsid w:val="007C4202"/>
    <w:rsid w:val="00812D3E"/>
    <w:rsid w:val="0081756F"/>
    <w:rsid w:val="00841FE6"/>
    <w:rsid w:val="008513CD"/>
    <w:rsid w:val="00873777"/>
    <w:rsid w:val="008E68F8"/>
    <w:rsid w:val="00901E17"/>
    <w:rsid w:val="00910D58"/>
    <w:rsid w:val="009C3B22"/>
    <w:rsid w:val="009C56C7"/>
    <w:rsid w:val="009E2E56"/>
    <w:rsid w:val="00A31FFD"/>
    <w:rsid w:val="00A40D5F"/>
    <w:rsid w:val="00AB6976"/>
    <w:rsid w:val="00B5504C"/>
    <w:rsid w:val="00B634D1"/>
    <w:rsid w:val="00BC7CCE"/>
    <w:rsid w:val="00C14157"/>
    <w:rsid w:val="00C707D5"/>
    <w:rsid w:val="00C75BCF"/>
    <w:rsid w:val="00CD17B6"/>
    <w:rsid w:val="00CF66AA"/>
    <w:rsid w:val="00D06BB7"/>
    <w:rsid w:val="00D4213D"/>
    <w:rsid w:val="00DA1B85"/>
    <w:rsid w:val="00DD1156"/>
    <w:rsid w:val="00DF160C"/>
    <w:rsid w:val="00E21AA7"/>
    <w:rsid w:val="00E472FF"/>
    <w:rsid w:val="00E94474"/>
    <w:rsid w:val="00EC3F9C"/>
    <w:rsid w:val="00EC4926"/>
    <w:rsid w:val="00F20846"/>
    <w:rsid w:val="00F605AE"/>
    <w:rsid w:val="00F76425"/>
    <w:rsid w:val="00FA5C14"/>
    <w:rsid w:val="00FD171F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23384D"/>
  <w15:chartTrackingRefBased/>
  <w15:docId w15:val="{EA7BED66-0A40-4280-AD2B-F8FE9877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1E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5D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5D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605A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1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FE6"/>
  </w:style>
  <w:style w:type="paragraph" w:styleId="Footer">
    <w:name w:val="footer"/>
    <w:basedOn w:val="Normal"/>
    <w:link w:val="FooterChar"/>
    <w:uiPriority w:val="99"/>
    <w:unhideWhenUsed/>
    <w:rsid w:val="00841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FE6"/>
  </w:style>
  <w:style w:type="table" w:styleId="TableGrid">
    <w:name w:val="Table Grid"/>
    <w:basedOn w:val="TableNormal"/>
    <w:uiPriority w:val="39"/>
    <w:rsid w:val="0026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wb.gov.wales/zones/keeping-safe-online" TargetMode="External"/><Relationship Id="rId13" Type="http://schemas.openxmlformats.org/officeDocument/2006/relationships/hyperlink" Target="https://hwb.gov.wales/parthau/cadwn-ddiogel-ar-lein/bydd-wybodus/" TargetMode="External"/><Relationship Id="rId18" Type="http://schemas.openxmlformats.org/officeDocument/2006/relationships/hyperlink" Target="https://hwb.gov.wales/zones/keeping-safe-online/advice-for-children-and-young-people-online-issues-and-worrie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hwb.gov.wales/parthau/cadwn-ddiogel-ar-lein/cyngor-i-blant-a-phobl-ifanc-problemau-a-phryderon-ar-lei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hwb.gov.wales/zones/keeping-safe-online/in-the-know/" TargetMode="External"/><Relationship Id="rId17" Type="http://schemas.openxmlformats.org/officeDocument/2006/relationships/hyperlink" Target="https://hwb.gov.wales/parthau/cadwn-ddiogel-ar-lein/cyngor-i-blant-a-phobl-ifanc-problemau-a-phryderon-ar-lei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wb.gov.wales/zones/keeping-safe-online/advice-for-children-and-young-people-online-issues-and-worries/" TargetMode="External"/><Relationship Id="rId20" Type="http://schemas.openxmlformats.org/officeDocument/2006/relationships/hyperlink" Target="https://hwb.gov.wales/zones/keeping-safe-online/advice-for-children-and-young-people-online-issues-and-worri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wb.gov.wales/parthau/cadwn-ddiogel-ar-lein/bydd-wybodus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hwb.gov.wales/parthau/cadwn-ddiogel-ar-lein/bydd-wybodu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hwb.gov.wales/parthau/cadwn-ddiogel-ar-lein/" TargetMode="External"/><Relationship Id="rId19" Type="http://schemas.openxmlformats.org/officeDocument/2006/relationships/hyperlink" Target="https://hwb.gov.wales/parthau/cadwn-ddiogel-ar-lein/cyngor-i-blant-a-phobl-ifanc-problemau-a-phryderon-ar-le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wb.gov.wales/zones/keeping-safe-online/in-the-know/" TargetMode="External"/><Relationship Id="rId14" Type="http://schemas.openxmlformats.org/officeDocument/2006/relationships/hyperlink" Target="https://hwb.gov.wales/zones/keeping-safe-online/in-the-know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A41742004</value>
    </field>
    <field name="Objective-Title">
      <value order="0">KSO - summer 2022 comms - for parents and carers - bilingual</value>
    </field>
    <field name="Objective-Description">
      <value order="0"/>
    </field>
    <field name="Objective-CreationStamp">
      <value order="0">2022-08-10T11:10:20Z</value>
    </field>
    <field name="Objective-IsApproved">
      <value order="0">false</value>
    </field>
    <field name="Objective-IsPublished">
      <value order="0">true</value>
    </field>
    <field name="Objective-DatePublished">
      <value order="0">2022-08-10T11:10:35Z</value>
    </field>
    <field name="Objective-ModificationStamp">
      <value order="0">2022-08-10T11:10:35Z</value>
    </field>
    <field name="Objective-Owner">
      <value order="0">Rosser, Jacqs (ESJWL - ESJ Ops - Digital Learning Div)</value>
    </field>
    <field name="Objective-Path">
      <value order="0">Objective Global Folder:Business File Plan:WG Organisational Groups:NEW - Post April 2022 - Education, Social Justice &amp; Welsh Language:Education, Social Justice &amp; Welsh Language (ESJWL) - Operations Directorate:1 - Save:7. Digital Learning Division:EdTech Service Unit:Digital Resilience in Education:Comms and Campaigns:ESJWL Digital Learning Division - Digital Resilience in Education - Comms - 2022-2023:Keeping safe online - Summer comms - August 2022</value>
    </field>
    <field name="Objective-Parent">
      <value order="0">Keeping safe online - Summer comms - August 2022</value>
    </field>
    <field name="Objective-State">
      <value order="0">Published</value>
    </field>
    <field name="Objective-VersionId">
      <value order="0">vA79911749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qA1533679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2022-08-09T23:00:00Z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C7E17B93-3840-4130-99F9-E73850AE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Natalie (ESJWL - ESJ Ops - Digital Learning Div)</dc:creator>
  <cp:keywords/>
  <dc:description/>
  <cp:lastModifiedBy>Kirsty Molyneux</cp:lastModifiedBy>
  <cp:revision>2</cp:revision>
  <dcterms:created xsi:type="dcterms:W3CDTF">2022-09-09T11:42:00Z</dcterms:created>
  <dcterms:modified xsi:type="dcterms:W3CDTF">2022-09-09T11:42:00Z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A41742004</vt:lpwstr>
  </property>
  <property fmtid="{D5CDD505-2E9C-101B-9397-08002B2CF9AE}" pid="4" name="Objective-Title">
    <vt:lpwstr>KSO - summer 2022 comms - for parents and carers - bilingual</vt:lpwstr>
  </property>
  <property fmtid="{D5CDD505-2E9C-101B-9397-08002B2CF9AE}" pid="5" name="Objective-Description">
    <vt:lpwstr/>
  </property>
  <property fmtid="{D5CDD505-2E9C-101B-9397-08002B2CF9AE}" pid="6" name="Objective-CreationStamp">
    <vt:filetime>2022-08-10T11:10:26Z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2022-08-10T11:10:35Z</vt:filetime>
  </property>
  <property fmtid="{D5CDD505-2E9C-101B-9397-08002B2CF9AE}" pid="10" name="Objective-ModificationStamp">
    <vt:filetime>2022-08-10T11:10:35Z</vt:filetime>
  </property>
  <property fmtid="{D5CDD505-2E9C-101B-9397-08002B2CF9AE}" pid="11" name="Objective-Owner">
    <vt:lpwstr>Rosser, Jacqs (ESJWL - ESJ Ops - Digital Learning Div)</vt:lpwstr>
  </property>
  <property fmtid="{D5CDD505-2E9C-101B-9397-08002B2CF9AE}" pid="12" name="Objective-Path">
    <vt:lpwstr>Objective Global Folder:Business File Plan:WG Organisational Groups:NEW - Post April 2022 - Education, Social Justice &amp; Welsh Language:Education, Social Justice &amp; Welsh Language (ESJWL) - Operations Directorate:1 - Save:7. Digital Learning Division:EdTech</vt:lpwstr>
  </property>
  <property fmtid="{D5CDD505-2E9C-101B-9397-08002B2CF9AE}" pid="13" name="Objective-Parent">
    <vt:lpwstr>Keeping safe online - Summer comms - August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vA79911749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2022-08-09T23:00:00Z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